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AE1F" w14:textId="77777777" w:rsidR="00D72C4E" w:rsidRDefault="00D72C4E" w:rsidP="00D72C4E">
      <w:pPr>
        <w:spacing w:line="460" w:lineRule="exact"/>
        <w:jc w:val="center"/>
        <w:outlineLvl w:val="2"/>
        <w:rPr>
          <w:rFonts w:ascii="方正北魏楷书简体" w:eastAsia="方正北魏楷书简体" w:hAnsi="方正北魏楷书简体" w:cs="方正北魏楷书简体"/>
          <w:b/>
          <w:bCs/>
          <w:sz w:val="40"/>
          <w:szCs w:val="40"/>
        </w:rPr>
      </w:pPr>
      <w:bookmarkStart w:id="0" w:name="_Hlk106096469"/>
      <w:r>
        <w:rPr>
          <w:rFonts w:ascii="黑体" w:eastAsia="黑体" w:hAnsi="黑体" w:cs="黑体" w:hint="eastAsia"/>
          <w:b/>
          <w:bCs/>
          <w:sz w:val="40"/>
          <w:szCs w:val="40"/>
        </w:rPr>
        <w:t>新闻与文化传播学院</w:t>
      </w:r>
      <w:proofErr w:type="gramStart"/>
      <w:r>
        <w:rPr>
          <w:rFonts w:ascii="黑体" w:eastAsia="黑体" w:hAnsi="黑体" w:cs="黑体" w:hint="eastAsia"/>
          <w:b/>
          <w:bCs/>
          <w:sz w:val="40"/>
          <w:szCs w:val="40"/>
        </w:rPr>
        <w:t>团学组织</w:t>
      </w:r>
      <w:proofErr w:type="gramEnd"/>
      <w:r>
        <w:rPr>
          <w:rFonts w:ascii="黑体" w:eastAsia="黑体" w:hAnsi="黑体" w:cs="黑体" w:hint="eastAsia"/>
          <w:b/>
          <w:bCs/>
          <w:sz w:val="40"/>
          <w:szCs w:val="40"/>
        </w:rPr>
        <w:t>改革方案（草）</w:t>
      </w:r>
    </w:p>
    <w:p w14:paraId="08EE9410" w14:textId="77777777" w:rsidR="00D72C4E" w:rsidRDefault="00D72C4E" w:rsidP="00D72C4E">
      <w:pPr>
        <w:spacing w:line="288" w:lineRule="auto"/>
        <w:ind w:firstLine="560"/>
        <w:jc w:val="left"/>
        <w:rPr>
          <w:rFonts w:ascii="仿宋-GB2312" w:eastAsia="仿宋-GB2312" w:hAnsi="仿宋-GB2312" w:cs="仿宋-GB2312"/>
          <w:sz w:val="32"/>
          <w:szCs w:val="32"/>
        </w:rPr>
      </w:pPr>
    </w:p>
    <w:p w14:paraId="43B2D126" w14:textId="77777777" w:rsidR="00D72C4E" w:rsidRDefault="00D72C4E" w:rsidP="00D72C4E">
      <w:pPr>
        <w:spacing w:line="288" w:lineRule="auto"/>
        <w:ind w:firstLine="560"/>
        <w:jc w:val="left"/>
        <w:rPr>
          <w:rFonts w:ascii="仿宋-GB2312" w:eastAsia="仿宋-GB2312" w:hAnsi="仿宋-GB2312" w:cs="仿宋-GB2312"/>
          <w:sz w:val="32"/>
          <w:szCs w:val="32"/>
        </w:rPr>
      </w:pPr>
      <w:r>
        <w:rPr>
          <w:rFonts w:ascii="仿宋-GB2312" w:eastAsia="仿宋-GB2312" w:hAnsi="仿宋-GB2312" w:cs="仿宋-GB2312" w:hint="eastAsia"/>
          <w:sz w:val="32"/>
          <w:szCs w:val="32"/>
        </w:rPr>
        <w:t>为深入贯彻落实团中央教育部全国学联印发的《学联学生会组织改革方案》，提升我院学生组织的向心力、执行力与竞争力，</w:t>
      </w:r>
      <w:proofErr w:type="gramStart"/>
      <w:r>
        <w:rPr>
          <w:rFonts w:ascii="仿宋-GB2312" w:eastAsia="仿宋-GB2312" w:hAnsi="仿宋-GB2312" w:cs="仿宋-GB2312" w:hint="eastAsia"/>
          <w:sz w:val="32"/>
          <w:szCs w:val="32"/>
        </w:rPr>
        <w:t>适应团</w:t>
      </w:r>
      <w:proofErr w:type="gramEnd"/>
      <w:r>
        <w:rPr>
          <w:rFonts w:ascii="仿宋-GB2312" w:eastAsia="仿宋-GB2312" w:hAnsi="仿宋-GB2312" w:cs="仿宋-GB2312" w:hint="eastAsia"/>
          <w:sz w:val="32"/>
          <w:szCs w:val="32"/>
        </w:rPr>
        <w:t>学工作的发展需要，建设一支团结高效、奋发有为的</w:t>
      </w:r>
      <w:proofErr w:type="gramStart"/>
      <w:r>
        <w:rPr>
          <w:rFonts w:ascii="仿宋-GB2312" w:eastAsia="仿宋-GB2312" w:hAnsi="仿宋-GB2312" w:cs="仿宋-GB2312" w:hint="eastAsia"/>
          <w:sz w:val="32"/>
          <w:szCs w:val="32"/>
        </w:rPr>
        <w:t>团学工作</w:t>
      </w:r>
      <w:proofErr w:type="gramEnd"/>
      <w:r>
        <w:rPr>
          <w:rFonts w:ascii="仿宋-GB2312" w:eastAsia="仿宋-GB2312" w:hAnsi="仿宋-GB2312" w:cs="仿宋-GB2312" w:hint="eastAsia"/>
          <w:sz w:val="32"/>
          <w:szCs w:val="32"/>
        </w:rPr>
        <w:t>队伍，在院党委指导下，特制定本方案。</w:t>
      </w:r>
    </w:p>
    <w:p w14:paraId="3E0E8682" w14:textId="2BF67978" w:rsidR="00D72C4E" w:rsidRDefault="00D72C4E" w:rsidP="00D72C4E">
      <w:pPr>
        <w:pStyle w:val="2"/>
        <w:framePr w:wrap="auto" w:yAlign="inline"/>
        <w:numPr>
          <w:ilvl w:val="0"/>
          <w:numId w:val="1"/>
        </w:numPr>
        <w:spacing w:line="288" w:lineRule="auto"/>
        <w:rPr>
          <w:rFonts w:ascii="黑体" w:eastAsia="黑体" w:hAnsi="黑体" w:cs="黑体" w:hint="default"/>
          <w:sz w:val="32"/>
          <w:szCs w:val="32"/>
        </w:rPr>
      </w:pPr>
      <w:proofErr w:type="gramStart"/>
      <w:r>
        <w:rPr>
          <w:rFonts w:ascii="黑体" w:eastAsia="黑体" w:hAnsi="黑体" w:cs="黑体"/>
          <w:sz w:val="32"/>
          <w:szCs w:val="32"/>
        </w:rPr>
        <w:t>团学组织</w:t>
      </w:r>
      <w:proofErr w:type="gramEnd"/>
      <w:r>
        <w:rPr>
          <w:rFonts w:ascii="黑体" w:eastAsia="黑体" w:hAnsi="黑体" w:cs="黑体"/>
          <w:sz w:val="32"/>
          <w:szCs w:val="32"/>
        </w:rPr>
        <w:t>架构设置</w:t>
      </w:r>
    </w:p>
    <w:p w14:paraId="4E4AEBB0" w14:textId="299EBFA5" w:rsidR="00D72C4E" w:rsidRPr="00DE28D3" w:rsidRDefault="00AF095C" w:rsidP="00DE28D3">
      <w:pPr>
        <w:numPr>
          <w:ilvl w:val="0"/>
          <w:numId w:val="2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Theme="minorEastAsia" w:eastAsia="PMingLiU" w:hAnsiTheme="minorEastAsia" w:cstheme="minorEastAsia" w:hint="eastAsia"/>
          <w:noProof/>
          <w:lang w:val="zh-TW" w:eastAsia="zh-TW"/>
        </w:rPr>
        <w:drawing>
          <wp:anchor distT="0" distB="0" distL="114300" distR="114300" simplePos="0" relativeHeight="251658240" behindDoc="0" locked="0" layoutInCell="1" allowOverlap="1" wp14:anchorId="48674F59" wp14:editId="576846D3">
            <wp:simplePos x="0" y="0"/>
            <wp:positionH relativeFrom="margin">
              <wp:posOffset>765175</wp:posOffset>
            </wp:positionH>
            <wp:positionV relativeFrom="paragraph">
              <wp:posOffset>414655</wp:posOffset>
            </wp:positionV>
            <wp:extent cx="4690745" cy="223266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7"/>
                    <a:stretch/>
                  </pic:blipFill>
                  <pic:spPr bwMode="auto">
                    <a:xfrm>
                      <a:off x="0" y="0"/>
                      <a:ext cx="4690745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4E" w:rsidRPr="00DE28D3">
        <w:rPr>
          <w:rFonts w:ascii="楷体" w:eastAsia="楷体" w:hAnsi="楷体" w:cs="楷体" w:hint="eastAsia"/>
          <w:b/>
          <w:bCs/>
          <w:sz w:val="32"/>
          <w:szCs w:val="32"/>
        </w:rPr>
        <w:t>分团委</w:t>
      </w:r>
    </w:p>
    <w:p w14:paraId="59645A7B" w14:textId="77777777" w:rsidR="00AF095C" w:rsidRDefault="00AF095C" w:rsidP="00AF095C">
      <w:pPr>
        <w:rPr>
          <w:rFonts w:ascii="楷体" w:eastAsia="楷体" w:hAnsi="楷体" w:cs="楷体"/>
          <w:b/>
          <w:bCs/>
          <w:sz w:val="32"/>
          <w:szCs w:val="32"/>
        </w:rPr>
      </w:pPr>
    </w:p>
    <w:p w14:paraId="460AD3AB" w14:textId="0E1DEA1C" w:rsidR="00D72C4E" w:rsidRDefault="00D72C4E" w:rsidP="00D72C4E">
      <w:pPr>
        <w:numPr>
          <w:ilvl w:val="0"/>
          <w:numId w:val="2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学生会</w:t>
      </w:r>
    </w:p>
    <w:p w14:paraId="18FABCF0" w14:textId="28F76368" w:rsidR="00D72C4E" w:rsidRDefault="00AF095C" w:rsidP="00AF095C">
      <w:pPr>
        <w:ind w:left="420"/>
        <w:jc w:val="center"/>
        <w:rPr>
          <w:rFonts w:asciiTheme="minorEastAsia" w:hAnsiTheme="minorEastAsia" w:cstheme="minorEastAsia"/>
          <w:lang w:val="zh-TW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660680" wp14:editId="0F62326E">
            <wp:simplePos x="0" y="0"/>
            <wp:positionH relativeFrom="column">
              <wp:posOffset>844550</wp:posOffset>
            </wp:positionH>
            <wp:positionV relativeFrom="paragraph">
              <wp:posOffset>337185</wp:posOffset>
            </wp:positionV>
            <wp:extent cx="3662045" cy="2989580"/>
            <wp:effectExtent l="0" t="0" r="0" b="12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92"/>
                    <a:stretch/>
                  </pic:blipFill>
                  <pic:spPr bwMode="auto">
                    <a:xfrm>
                      <a:off x="0" y="0"/>
                      <a:ext cx="3662045" cy="29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D58C2" w14:textId="77777777" w:rsidR="00AF095C" w:rsidRDefault="00AF095C" w:rsidP="00AF095C">
      <w:pPr>
        <w:ind w:left="420"/>
        <w:jc w:val="center"/>
        <w:rPr>
          <w:rFonts w:asciiTheme="minorEastAsia" w:hAnsiTheme="minorEastAsia" w:cstheme="minorEastAsia"/>
          <w:lang w:val="zh-TW"/>
        </w:rPr>
      </w:pPr>
    </w:p>
    <w:p w14:paraId="662EF4B7" w14:textId="77777777" w:rsidR="00D72C4E" w:rsidRDefault="00D72C4E" w:rsidP="00D72C4E">
      <w:pPr>
        <w:numPr>
          <w:ilvl w:val="0"/>
          <w:numId w:val="2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志愿者协会</w:t>
      </w:r>
    </w:p>
    <w:p w14:paraId="326EECCB" w14:textId="77777777" w:rsidR="00D72C4E" w:rsidRDefault="00D72C4E" w:rsidP="00D72C4E">
      <w:pPr>
        <w:jc w:val="center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 wp14:anchorId="7E64E18A" wp14:editId="7F2D59A6">
            <wp:extent cx="2705100" cy="2847975"/>
            <wp:effectExtent l="0" t="0" r="0" b="9525"/>
            <wp:docPr id="4" name="图片 4" descr="志愿者协会组织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志愿者协会组织架构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EF931" w14:textId="77777777" w:rsidR="00D72C4E" w:rsidRDefault="00D72C4E" w:rsidP="00D72C4E">
      <w:pPr>
        <w:pStyle w:val="2"/>
        <w:framePr w:wrap="auto" w:yAlign="inline"/>
        <w:numPr>
          <w:ilvl w:val="0"/>
          <w:numId w:val="1"/>
        </w:numPr>
        <w:spacing w:line="288" w:lineRule="auto"/>
        <w:rPr>
          <w:rFonts w:ascii="黑体" w:eastAsia="黑体" w:hAnsi="黑体" w:cs="黑体" w:hint="default"/>
          <w:sz w:val="32"/>
          <w:szCs w:val="32"/>
          <w:lang w:val="zh-TW"/>
        </w:rPr>
      </w:pPr>
      <w:proofErr w:type="gramStart"/>
      <w:r>
        <w:rPr>
          <w:rFonts w:ascii="黑体" w:eastAsia="黑体" w:hAnsi="黑体" w:cs="黑体"/>
          <w:sz w:val="32"/>
          <w:szCs w:val="32"/>
          <w:lang w:val="zh-TW"/>
        </w:rPr>
        <w:t>团学组织部</w:t>
      </w:r>
      <w:proofErr w:type="gramEnd"/>
      <w:r>
        <w:rPr>
          <w:rFonts w:ascii="黑体" w:eastAsia="黑体" w:hAnsi="黑体" w:cs="黑体"/>
          <w:sz w:val="32"/>
          <w:szCs w:val="32"/>
          <w:lang w:val="zh-TW"/>
        </w:rPr>
        <w:t>门工作职责</w:t>
      </w:r>
    </w:p>
    <w:p w14:paraId="762AB7A5" w14:textId="77777777" w:rsidR="00D72C4E" w:rsidRDefault="00D72C4E" w:rsidP="00D72C4E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分团委</w:t>
      </w:r>
    </w:p>
    <w:p w14:paraId="5FD435E4" w14:textId="77777777" w:rsidR="00D72C4E" w:rsidRDefault="00D72C4E" w:rsidP="00D72C4E">
      <w:pPr>
        <w:numPr>
          <w:ilvl w:val="0"/>
          <w:numId w:val="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组织部</w:t>
      </w:r>
    </w:p>
    <w:p w14:paraId="6B245CE5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负责团委日常组织工作，对团干部组织生活提出建议与计划，并负责检查，监督和意见反馈；</w:t>
      </w:r>
    </w:p>
    <w:p w14:paraId="6D0C9AB3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对口联系校团委组织部，指导各团支部团支书、组织委员开展工作；</w:t>
      </w:r>
    </w:p>
    <w:p w14:paraId="1797B93E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团学组织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学生骨干换届工作，指导团支部成员换届工作；</w:t>
      </w:r>
    </w:p>
    <w:p w14:paraId="32AA4EE0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跟进团干部的培训以及团组织推优入党工作；</w:t>
      </w:r>
    </w:p>
    <w:p w14:paraId="4AA0A890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负责各支部网上智慧团建工作；</w:t>
      </w:r>
    </w:p>
    <w:p w14:paraId="106F7734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负责新团员发展工作；</w:t>
      </w:r>
    </w:p>
    <w:p w14:paraId="1F3CC608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负责学生干部表彰、奖励和处分等各项工作；</w:t>
      </w:r>
    </w:p>
    <w:p w14:paraId="7985E6F6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负责团费的收缴与使用管理，年终作团费收支情况报告；</w:t>
      </w:r>
    </w:p>
    <w:p w14:paraId="20FA6534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督促并指导各基层团支部开展积极、有益的团日活动，并做好十佳团日活动、红旗分团委的评选工作；</w:t>
      </w:r>
    </w:p>
    <w:p w14:paraId="41093CDB" w14:textId="77777777" w:rsidR="00D72C4E" w:rsidRDefault="00D72C4E" w:rsidP="00D72C4E">
      <w:pPr>
        <w:numPr>
          <w:ilvl w:val="0"/>
          <w:numId w:val="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完成分团委交办的其他工作。</w:t>
      </w:r>
    </w:p>
    <w:p w14:paraId="1A70638B" w14:textId="77777777" w:rsidR="00D72C4E" w:rsidRDefault="00D72C4E" w:rsidP="00D72C4E">
      <w:pPr>
        <w:numPr>
          <w:ilvl w:val="0"/>
          <w:numId w:val="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实践部</w:t>
      </w:r>
    </w:p>
    <w:p w14:paraId="64A797FF" w14:textId="77777777" w:rsidR="00D72C4E" w:rsidRDefault="00D72C4E" w:rsidP="00D72C4E">
      <w:pPr>
        <w:numPr>
          <w:ilvl w:val="0"/>
          <w:numId w:val="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对接团支部组织委员；</w:t>
      </w:r>
    </w:p>
    <w:p w14:paraId="0C7EFCF0" w14:textId="77777777" w:rsidR="00D72C4E" w:rsidRDefault="00D72C4E" w:rsidP="00D72C4E">
      <w:pPr>
        <w:numPr>
          <w:ilvl w:val="0"/>
          <w:numId w:val="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组织开展院内素质拓展相关活动；</w:t>
      </w:r>
    </w:p>
    <w:p w14:paraId="7EBA3ADB" w14:textId="77777777" w:rsidR="00D72C4E" w:rsidRDefault="00D72C4E" w:rsidP="00D72C4E">
      <w:pPr>
        <w:numPr>
          <w:ilvl w:val="0"/>
          <w:numId w:val="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组织策划寒暑假社会实践活动的相关工作；</w:t>
      </w:r>
    </w:p>
    <w:p w14:paraId="4970E230" w14:textId="77777777" w:rsidR="00D72C4E" w:rsidRDefault="00D72C4E" w:rsidP="00D72C4E">
      <w:pPr>
        <w:numPr>
          <w:ilvl w:val="0"/>
          <w:numId w:val="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完成分团委交办的其他工作。</w:t>
      </w:r>
    </w:p>
    <w:p w14:paraId="0AA22462" w14:textId="77777777" w:rsidR="00D72C4E" w:rsidRDefault="00D72C4E" w:rsidP="00D72C4E">
      <w:pPr>
        <w:numPr>
          <w:ilvl w:val="0"/>
          <w:numId w:val="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社团工作部</w:t>
      </w:r>
    </w:p>
    <w:p w14:paraId="095A6805" w14:textId="77777777" w:rsidR="00D72C4E" w:rsidRDefault="00D72C4E" w:rsidP="00D72C4E">
      <w:pPr>
        <w:numPr>
          <w:ilvl w:val="0"/>
          <w:numId w:val="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积极引导社团活动符合社团相关规范，举办社团负责人例会，加强对社团活动的跟踪，保证挂靠社团工作的有序运转，努力促进社团组织内部管理的不断完善。</w:t>
      </w:r>
    </w:p>
    <w:p w14:paraId="6C5545EE" w14:textId="77777777" w:rsidR="00D72C4E" w:rsidRDefault="00D72C4E" w:rsidP="00D72C4E">
      <w:pPr>
        <w:numPr>
          <w:ilvl w:val="0"/>
          <w:numId w:val="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加强挂靠社团之间的联系，创办社团文化节，努力打造挂靠社团之间的沟通交流平台，相互借鉴、取长补短，增强社团组织内部凝聚力，激发社团活力和创新力，充分发挥社团丰富校园文化生活的作用。</w:t>
      </w:r>
    </w:p>
    <w:p w14:paraId="1E68AB8E" w14:textId="77777777" w:rsidR="00D72C4E" w:rsidRDefault="00D72C4E" w:rsidP="00D72C4E">
      <w:pPr>
        <w:numPr>
          <w:ilvl w:val="0"/>
          <w:numId w:val="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协助校社联组织开展对社团的有关工作，积极配合团组织加强对学生社团的引导、服务和联系，贯彻团委相关精神，努力推动"一心双环"格局建设；</w:t>
      </w:r>
    </w:p>
    <w:p w14:paraId="308A363C" w14:textId="77777777" w:rsidR="00D72C4E" w:rsidRDefault="00D72C4E" w:rsidP="00D72C4E">
      <w:pPr>
        <w:numPr>
          <w:ilvl w:val="0"/>
          <w:numId w:val="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对口校团委社团管理部；</w:t>
      </w:r>
    </w:p>
    <w:p w14:paraId="414F78DC" w14:textId="77777777" w:rsidR="00D72C4E" w:rsidRDefault="00D72C4E" w:rsidP="00D72C4E">
      <w:pPr>
        <w:numPr>
          <w:ilvl w:val="0"/>
          <w:numId w:val="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完成分团委交办的其它工作。</w:t>
      </w:r>
    </w:p>
    <w:p w14:paraId="20DC5A54" w14:textId="77777777" w:rsidR="00D72C4E" w:rsidRDefault="00D72C4E" w:rsidP="00D72C4E">
      <w:pPr>
        <w:numPr>
          <w:ilvl w:val="0"/>
          <w:numId w:val="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宣传中心</w:t>
      </w:r>
    </w:p>
    <w:p w14:paraId="40820A27" w14:textId="77777777" w:rsidR="00D72C4E" w:rsidRDefault="00D72C4E" w:rsidP="00D72C4E">
      <w:pPr>
        <w:spacing w:line="288" w:lineRule="auto"/>
        <w:ind w:leftChars="200" w:left="42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新闻采编部</w:t>
      </w:r>
    </w:p>
    <w:p w14:paraId="57CC5880" w14:textId="77777777" w:rsidR="00D72C4E" w:rsidRDefault="00D72C4E" w:rsidP="00D72C4E">
      <w:pPr>
        <w:numPr>
          <w:ilvl w:val="0"/>
          <w:numId w:val="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负责学院重点工作的新闻宣传工作；</w:t>
      </w:r>
    </w:p>
    <w:p w14:paraId="556C1AA3" w14:textId="77777777" w:rsidR="00D72C4E" w:rsidRDefault="00D72C4E" w:rsidP="00D72C4E">
      <w:pPr>
        <w:numPr>
          <w:ilvl w:val="0"/>
          <w:numId w:val="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负责各类新闻的编辑、审核、上传工作；</w:t>
      </w:r>
    </w:p>
    <w:p w14:paraId="2F46CDE3" w14:textId="77777777" w:rsidR="00D72C4E" w:rsidRDefault="00D72C4E" w:rsidP="00D72C4E">
      <w:pPr>
        <w:numPr>
          <w:ilvl w:val="0"/>
          <w:numId w:val="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负责团学工作新闻推送校团委工作；</w:t>
      </w:r>
    </w:p>
    <w:p w14:paraId="4A553BCE" w14:textId="77777777" w:rsidR="00D72C4E" w:rsidRDefault="00D72C4E" w:rsidP="00D72C4E">
      <w:pPr>
        <w:numPr>
          <w:ilvl w:val="0"/>
          <w:numId w:val="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负责校团委组织的重要活动的宣传、报送工作；</w:t>
      </w:r>
    </w:p>
    <w:p w14:paraId="42E42C78" w14:textId="77777777" w:rsidR="00D72C4E" w:rsidRDefault="00D72C4E" w:rsidP="00D72C4E">
      <w:pPr>
        <w:numPr>
          <w:ilvl w:val="0"/>
          <w:numId w:val="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对口联系校团委宣传部；</w:t>
      </w:r>
    </w:p>
    <w:p w14:paraId="468AE13E" w14:textId="77777777" w:rsidR="00D72C4E" w:rsidRDefault="00D72C4E" w:rsidP="00D72C4E">
      <w:pPr>
        <w:numPr>
          <w:ilvl w:val="0"/>
          <w:numId w:val="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接班团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宣传委员；</w:t>
      </w:r>
    </w:p>
    <w:p w14:paraId="58EFE5B5" w14:textId="77777777" w:rsidR="00D72C4E" w:rsidRDefault="00D72C4E" w:rsidP="00D72C4E">
      <w:pPr>
        <w:numPr>
          <w:ilvl w:val="0"/>
          <w:numId w:val="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完成分团委交办的其它工作。</w:t>
      </w:r>
    </w:p>
    <w:p w14:paraId="064C36F6" w14:textId="77777777" w:rsidR="00D72C4E" w:rsidRDefault="00D72C4E" w:rsidP="00D72C4E">
      <w:pPr>
        <w:spacing w:line="288" w:lineRule="auto"/>
        <w:ind w:leftChars="200" w:left="42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8"/>
          <w:szCs w:val="28"/>
        </w:rPr>
        <w:t>数字技术部</w:t>
      </w:r>
    </w:p>
    <w:p w14:paraId="34E5258E" w14:textId="77777777" w:rsidR="00D72C4E" w:rsidRDefault="00D72C4E" w:rsidP="00D72C4E">
      <w:pPr>
        <w:numPr>
          <w:ilvl w:val="0"/>
          <w:numId w:val="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学院重点工作的摄像、剪辑与视频编辑工作；</w:t>
      </w:r>
    </w:p>
    <w:p w14:paraId="55DE762D" w14:textId="77777777" w:rsidR="00D72C4E" w:rsidRDefault="00D72C4E" w:rsidP="00D72C4E">
      <w:pPr>
        <w:numPr>
          <w:ilvl w:val="0"/>
          <w:numId w:val="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配合其他部门做好相应视频技术处理与服务保障工作；</w:t>
      </w:r>
    </w:p>
    <w:p w14:paraId="52688206" w14:textId="77777777" w:rsidR="00D72C4E" w:rsidRDefault="00D72C4E" w:rsidP="00D72C4E">
      <w:pPr>
        <w:numPr>
          <w:ilvl w:val="0"/>
          <w:numId w:val="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完成分团委交办的其它工作。</w:t>
      </w:r>
    </w:p>
    <w:p w14:paraId="0E510CAE" w14:textId="77777777" w:rsidR="00D72C4E" w:rsidRDefault="00D72C4E" w:rsidP="00D72C4E">
      <w:pPr>
        <w:spacing w:line="288" w:lineRule="auto"/>
        <w:ind w:leftChars="200" w:left="42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新媒体部</w:t>
      </w:r>
    </w:p>
    <w:p w14:paraId="56602349" w14:textId="1CB8CA01" w:rsidR="00D72C4E" w:rsidRDefault="00D72C4E" w:rsidP="00D72C4E">
      <w:pPr>
        <w:numPr>
          <w:ilvl w:val="0"/>
          <w:numId w:val="10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运营“</w:t>
      </w:r>
      <w:r w:rsidR="00E32C56">
        <w:rPr>
          <w:rFonts w:ascii="仿宋_GB2312" w:eastAsia="仿宋_GB2312" w:hAnsi="仿宋_GB2312" w:cs="仿宋_GB2312" w:hint="eastAsia"/>
          <w:sz w:val="28"/>
          <w:szCs w:val="28"/>
        </w:rPr>
        <w:t>中南大新闻与文化传播学院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”公众号</w:t>
      </w:r>
      <w:r w:rsidR="00E32C56">
        <w:rPr>
          <w:rFonts w:ascii="仿宋_GB2312" w:eastAsia="仿宋_GB2312" w:hAnsi="仿宋_GB2312" w:cs="仿宋_GB2312" w:hint="eastAsia"/>
          <w:sz w:val="28"/>
          <w:szCs w:val="28"/>
        </w:rPr>
        <w:t>和“中南新声”公众号</w:t>
      </w:r>
      <w:r>
        <w:rPr>
          <w:rFonts w:ascii="仿宋_GB2312" w:eastAsia="仿宋_GB2312" w:hAnsi="仿宋_GB2312" w:cs="仿宋_GB2312" w:hint="eastAsia"/>
          <w:sz w:val="28"/>
          <w:szCs w:val="28"/>
        </w:rPr>
        <w:t>，做好学院宣传工作；</w:t>
      </w:r>
    </w:p>
    <w:p w14:paraId="41368A93" w14:textId="77777777" w:rsidR="00D72C4E" w:rsidRDefault="00D72C4E" w:rsidP="00D72C4E">
      <w:pPr>
        <w:numPr>
          <w:ilvl w:val="0"/>
          <w:numId w:val="10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配合其他部门做好相应宣传与服务保障工作；</w:t>
      </w:r>
    </w:p>
    <w:p w14:paraId="646F082F" w14:textId="77777777" w:rsidR="00D72C4E" w:rsidRDefault="00D72C4E" w:rsidP="00D72C4E">
      <w:pPr>
        <w:numPr>
          <w:ilvl w:val="0"/>
          <w:numId w:val="10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完成分团委交办的其它工作。</w:t>
      </w:r>
    </w:p>
    <w:p w14:paraId="1299EAAA" w14:textId="77777777" w:rsidR="00D72C4E" w:rsidRDefault="00D72C4E" w:rsidP="00D72C4E">
      <w:pPr>
        <w:spacing w:line="288" w:lineRule="auto"/>
        <w:ind w:leftChars="200" w:left="42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设计部</w:t>
      </w:r>
    </w:p>
    <w:p w14:paraId="35CC2B57" w14:textId="77777777" w:rsidR="00D72C4E" w:rsidRDefault="00D72C4E" w:rsidP="00D72C4E">
      <w:pPr>
        <w:numPr>
          <w:ilvl w:val="0"/>
          <w:numId w:val="1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负责学院各项活动如影像中南、记者节及各类晚会、讲座等的宣传设计，包括海报、展板、邀请函、门票等平面设计，吉祥物、周边等平面设计；</w:t>
      </w:r>
    </w:p>
    <w:p w14:paraId="74A76931" w14:textId="77777777" w:rsidR="00D72C4E" w:rsidRDefault="00D72C4E" w:rsidP="00D72C4E">
      <w:pPr>
        <w:numPr>
          <w:ilvl w:val="0"/>
          <w:numId w:val="1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运用各类设计帮助推进学院思想建设、政策推广工作；</w:t>
      </w:r>
    </w:p>
    <w:p w14:paraId="557B6CAB" w14:textId="77777777" w:rsidR="00D72C4E" w:rsidRDefault="00D72C4E" w:rsidP="00D72C4E">
      <w:pPr>
        <w:numPr>
          <w:ilvl w:val="0"/>
          <w:numId w:val="1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负责学院对外形象展现；</w:t>
      </w:r>
    </w:p>
    <w:p w14:paraId="7B04BD4D" w14:textId="77777777" w:rsidR="00D72C4E" w:rsidRDefault="00D72C4E" w:rsidP="00D72C4E">
      <w:pPr>
        <w:numPr>
          <w:ilvl w:val="0"/>
          <w:numId w:val="1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完成分团委交办的其它工作。</w:t>
      </w:r>
    </w:p>
    <w:p w14:paraId="7FDF235D" w14:textId="77777777" w:rsidR="00D72C4E" w:rsidRDefault="00D72C4E" w:rsidP="00D72C4E">
      <w:pPr>
        <w:spacing w:line="288" w:lineRule="auto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8"/>
          <w:szCs w:val="28"/>
        </w:rPr>
        <w:t>舆情中心</w:t>
      </w:r>
    </w:p>
    <w:p w14:paraId="2E5C924F" w14:textId="77777777" w:rsidR="00D72C4E" w:rsidRDefault="00D72C4E" w:rsidP="00D72C4E">
      <w:pPr>
        <w:numPr>
          <w:ilvl w:val="0"/>
          <w:numId w:val="12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监测、了解院属网站、公众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号宣传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平台舆情，及时记录，并将舆情通报相关单位负责人，督促及时控制和引导，并负责跟踪舆情控制及引导情况，及时上报。</w:t>
      </w:r>
    </w:p>
    <w:p w14:paraId="3065AD5A" w14:textId="77777777" w:rsidR="00D72C4E" w:rsidRDefault="00D72C4E" w:rsidP="00D72C4E">
      <w:pPr>
        <w:numPr>
          <w:ilvl w:val="0"/>
          <w:numId w:val="12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配合团委有关部门，协调宣传中心其他部门助力我院特色思想动态特色工作建设；</w:t>
      </w:r>
    </w:p>
    <w:p w14:paraId="47B82891" w14:textId="77777777" w:rsidR="00D72C4E" w:rsidRDefault="00D72C4E" w:rsidP="00D72C4E">
      <w:pPr>
        <w:numPr>
          <w:ilvl w:val="0"/>
          <w:numId w:val="12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对口校团委舆情中心，对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接班团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宣传委员；</w:t>
      </w:r>
    </w:p>
    <w:p w14:paraId="7EF91877" w14:textId="77777777" w:rsidR="00D72C4E" w:rsidRDefault="00D72C4E" w:rsidP="00D72C4E">
      <w:pPr>
        <w:numPr>
          <w:ilvl w:val="0"/>
          <w:numId w:val="12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完成分团委交办的其他工作。</w:t>
      </w:r>
    </w:p>
    <w:p w14:paraId="352C8C9C" w14:textId="77777777" w:rsidR="00D72C4E" w:rsidRDefault="00D72C4E" w:rsidP="00D72C4E">
      <w:pPr>
        <w:numPr>
          <w:ilvl w:val="0"/>
          <w:numId w:val="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艺术中心</w:t>
      </w:r>
    </w:p>
    <w:p w14:paraId="091B0E6C" w14:textId="77777777" w:rsidR="00D72C4E" w:rsidRDefault="00D72C4E" w:rsidP="00D72C4E">
      <w:pPr>
        <w:spacing w:line="288" w:lineRule="auto"/>
        <w:ind w:leftChars="200" w:left="420"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艺术中心由文艺部与艺术团组成，其中，艺术团下设主持、舞蹈、声乐、礼仪四团，主要参与学院各类文艺晚会的演出(歌曲、舞蹈居多)以及校级各类文艺比赛，如舞蹈大赛、民歌大赛。</w:t>
      </w:r>
    </w:p>
    <w:p w14:paraId="6E04FF3A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声乐组：负责学院各种音乐方面的活动，培养音乐人才；</w:t>
      </w:r>
    </w:p>
    <w:p w14:paraId="50C04489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舞蹈组：负责与舞蹈相关的工作，培养出舞蹈人才；</w:t>
      </w:r>
    </w:p>
    <w:p w14:paraId="7B122E55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主持组：为学院各项活动培养主持人；</w:t>
      </w:r>
    </w:p>
    <w:p w14:paraId="038868AC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礼仪组：为学院各项活动培养礼仪人员；</w:t>
      </w:r>
    </w:p>
    <w:p w14:paraId="23243047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负责晚会前期主题构思、节目定位、策划写作；</w:t>
      </w:r>
    </w:p>
    <w:p w14:paraId="3E5CEA8F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负责晚会节目道具制作、节目跟进，以及晚会实际运转(灯光、音乐、话筒、道具、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服化催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场)和对各种细节的把控；</w:t>
      </w:r>
    </w:p>
    <w:p w14:paraId="0D9F56D4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负责部分晚会宣传工作，如节目预告、晚会倒计时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的推文制作</w:t>
      </w:r>
      <w:proofErr w:type="gramEnd"/>
    </w:p>
    <w:p w14:paraId="34D2C58E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对口校团委艺术美育中心，对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接班团文艺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委员；</w:t>
      </w:r>
    </w:p>
    <w:p w14:paraId="14F19774" w14:textId="77777777" w:rsidR="00D72C4E" w:rsidRDefault="00D72C4E" w:rsidP="00D72C4E">
      <w:pPr>
        <w:numPr>
          <w:ilvl w:val="0"/>
          <w:numId w:val="13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完成分团委交办的其它工作。</w:t>
      </w:r>
    </w:p>
    <w:p w14:paraId="134BFFD4" w14:textId="77777777" w:rsidR="00D72C4E" w:rsidRDefault="00D72C4E" w:rsidP="00D72C4E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学生会</w:t>
      </w:r>
    </w:p>
    <w:p w14:paraId="65A234D1" w14:textId="77777777" w:rsidR="00D72C4E" w:rsidRDefault="00D72C4E" w:rsidP="00D72C4E">
      <w:pPr>
        <w:numPr>
          <w:ilvl w:val="0"/>
          <w:numId w:val="1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秘书处</w:t>
      </w:r>
    </w:p>
    <w:p w14:paraId="1AD116BC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策划学院大型活动，明确时间、流程和分工；</w:t>
      </w:r>
    </w:p>
    <w:p w14:paraId="6261F7D9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汇总整编形成院学生会月度工作简报；</w:t>
      </w:r>
    </w:p>
    <w:p w14:paraId="636E1998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学生会内部事务通知，考勤和会议记录制作；</w:t>
      </w:r>
    </w:p>
    <w:p w14:paraId="11D8CD4A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负责收集汇总形成学院信息册和各组织信息表；</w:t>
      </w:r>
    </w:p>
    <w:p w14:paraId="45484708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形成其他所需的各类别文书材料；</w:t>
      </w:r>
    </w:p>
    <w:p w14:paraId="00D9CBC3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学生会内部大型活动报账信息的收集整合；</w:t>
      </w:r>
    </w:p>
    <w:p w14:paraId="3E6AA0C0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对口校学生会秘书处，对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接班团班长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1BA5C656" w14:textId="77777777" w:rsidR="00D72C4E" w:rsidRDefault="00D72C4E" w:rsidP="00D72C4E">
      <w:pPr>
        <w:numPr>
          <w:ilvl w:val="0"/>
          <w:numId w:val="15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学院团学负责人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交办的其他工作；</w:t>
      </w:r>
    </w:p>
    <w:p w14:paraId="41B6955A" w14:textId="77777777" w:rsidR="00D72C4E" w:rsidRDefault="00D72C4E" w:rsidP="00D72C4E">
      <w:pPr>
        <w:numPr>
          <w:ilvl w:val="0"/>
          <w:numId w:val="1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学术与创业实践部</w:t>
      </w:r>
    </w:p>
    <w:p w14:paraId="148C7BCF" w14:textId="77777777" w:rsidR="00D72C4E" w:rsidRDefault="00D72C4E" w:rsidP="00D72C4E">
      <w:pPr>
        <w:numPr>
          <w:ilvl w:val="0"/>
          <w:numId w:val="1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向学生推介实时学术交流活动预告和创业实践项目信息；</w:t>
      </w:r>
    </w:p>
    <w:p w14:paraId="6C766D11" w14:textId="77777777" w:rsidR="00D72C4E" w:rsidRDefault="00D72C4E" w:rsidP="00D72C4E">
      <w:pPr>
        <w:numPr>
          <w:ilvl w:val="0"/>
          <w:numId w:val="1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策划组织学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比赛，如“济世杯之感受创业就业纪录片创作大赛”“校园记者文化节”；</w:t>
      </w:r>
    </w:p>
    <w:p w14:paraId="16432036" w14:textId="77777777" w:rsidR="00D72C4E" w:rsidRDefault="00D72C4E" w:rsidP="00D72C4E">
      <w:pPr>
        <w:numPr>
          <w:ilvl w:val="0"/>
          <w:numId w:val="1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承办明德讲堂讲座；</w:t>
      </w:r>
    </w:p>
    <w:p w14:paraId="283774FC" w14:textId="77777777" w:rsidR="00D72C4E" w:rsidRDefault="00D72C4E" w:rsidP="00D72C4E">
      <w:pPr>
        <w:numPr>
          <w:ilvl w:val="0"/>
          <w:numId w:val="1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对接学术与创业实践项目申报，为同学们参加学术比赛、创业创新搭建桥梁。</w:t>
      </w:r>
    </w:p>
    <w:p w14:paraId="728FB851" w14:textId="77777777" w:rsidR="00D72C4E" w:rsidRDefault="00D72C4E" w:rsidP="00D72C4E">
      <w:pPr>
        <w:numPr>
          <w:ilvl w:val="0"/>
          <w:numId w:val="1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对口校学生会学术部，对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接班团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学习委员；</w:t>
      </w:r>
    </w:p>
    <w:p w14:paraId="0E9EF44A" w14:textId="77777777" w:rsidR="00D72C4E" w:rsidRDefault="00D72C4E" w:rsidP="00D72C4E">
      <w:pPr>
        <w:numPr>
          <w:ilvl w:val="0"/>
          <w:numId w:val="16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学院团学负责人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交办的其他工作；</w:t>
      </w:r>
    </w:p>
    <w:p w14:paraId="030E6DEA" w14:textId="77777777" w:rsidR="00D72C4E" w:rsidRDefault="00D72C4E" w:rsidP="00D72C4E">
      <w:pPr>
        <w:numPr>
          <w:ilvl w:val="0"/>
          <w:numId w:val="1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体育部</w:t>
      </w:r>
    </w:p>
    <w:p w14:paraId="5B9B51DE" w14:textId="77777777" w:rsidR="00D72C4E" w:rsidRDefault="00D72C4E" w:rsidP="00D72C4E">
      <w:pPr>
        <w:numPr>
          <w:ilvl w:val="0"/>
          <w:numId w:val="1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组织学校、学院各类体育比赛，如排球联赛、新生杯篮球赛、“首义杯”足球赛、院师生羽毛球赛等。丰富同学们的第二课堂生活，增强同学们的身体素质；</w:t>
      </w:r>
    </w:p>
    <w:p w14:paraId="70A0A3C4" w14:textId="77777777" w:rsidR="00D72C4E" w:rsidRDefault="00D72C4E" w:rsidP="00D72C4E">
      <w:pPr>
        <w:numPr>
          <w:ilvl w:val="0"/>
          <w:numId w:val="1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配合校运会的工作，在比赛开始前期负责运动员比赛项目的训练，在运动会期间负责学院运动员的检录等工作。保障运动员安全以及校运会的顺利进行；</w:t>
      </w:r>
    </w:p>
    <w:p w14:paraId="5DB7792F" w14:textId="77777777" w:rsidR="00D72C4E" w:rsidRDefault="00D72C4E" w:rsidP="00D72C4E">
      <w:pPr>
        <w:numPr>
          <w:ilvl w:val="0"/>
          <w:numId w:val="1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日常监督学院球队的训练，让篮球队，排球队，足球队以最佳的状态参加比赛；</w:t>
      </w:r>
    </w:p>
    <w:p w14:paraId="62B0D7F7" w14:textId="77777777" w:rsidR="00D72C4E" w:rsidRDefault="00D72C4E" w:rsidP="00D72C4E">
      <w:pPr>
        <w:numPr>
          <w:ilvl w:val="0"/>
          <w:numId w:val="1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与各班体育委员加强联系，为各班开展的体育活动提供服务。</w:t>
      </w:r>
    </w:p>
    <w:p w14:paraId="3559FB0B" w14:textId="77777777" w:rsidR="00D72C4E" w:rsidRDefault="00D72C4E" w:rsidP="00D72C4E">
      <w:pPr>
        <w:numPr>
          <w:ilvl w:val="0"/>
          <w:numId w:val="17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学院团学负责人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交办的其他工作；</w:t>
      </w:r>
    </w:p>
    <w:p w14:paraId="5800A671" w14:textId="77777777" w:rsidR="00D72C4E" w:rsidRDefault="00D72C4E" w:rsidP="00D72C4E">
      <w:pPr>
        <w:numPr>
          <w:ilvl w:val="0"/>
          <w:numId w:val="1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外联部</w:t>
      </w:r>
    </w:p>
    <w:p w14:paraId="2BFE27E6" w14:textId="77777777" w:rsidR="00D72C4E" w:rsidRDefault="00D72C4E" w:rsidP="00D72C4E">
      <w:pPr>
        <w:numPr>
          <w:ilvl w:val="0"/>
          <w:numId w:val="1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负责学院对外交流与合作工作，在大型活动中联系外院、外校负责人，塑造良好的学院形象；</w:t>
      </w:r>
    </w:p>
    <w:p w14:paraId="504D7D24" w14:textId="77777777" w:rsidR="00D72C4E" w:rsidRDefault="00D72C4E" w:rsidP="00D72C4E">
      <w:pPr>
        <w:numPr>
          <w:ilvl w:val="0"/>
          <w:numId w:val="1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对外沟联校友会及校友，增强，为学院积累并维持校友资源；</w:t>
      </w:r>
    </w:p>
    <w:p w14:paraId="47C6BF12" w14:textId="77777777" w:rsidR="00D72C4E" w:rsidRDefault="00D72C4E" w:rsidP="00D72C4E">
      <w:pPr>
        <w:numPr>
          <w:ilvl w:val="0"/>
          <w:numId w:val="1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负责每学年的“甄新拾忆”毕业生采访活动，采访即将毕业的优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秀师兄师姐，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做成推文推送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，为还未毕业的同学们提供方向。</w:t>
      </w:r>
    </w:p>
    <w:p w14:paraId="2E9CEC15" w14:textId="77777777" w:rsidR="00D72C4E" w:rsidRDefault="00D72C4E" w:rsidP="00D72C4E">
      <w:pPr>
        <w:numPr>
          <w:ilvl w:val="0"/>
          <w:numId w:val="18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学院团学负责人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交办的其他工作</w:t>
      </w:r>
    </w:p>
    <w:p w14:paraId="5519B399" w14:textId="77777777" w:rsidR="00D72C4E" w:rsidRDefault="00D72C4E" w:rsidP="00D72C4E">
      <w:pPr>
        <w:numPr>
          <w:ilvl w:val="0"/>
          <w:numId w:val="14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生活与权益服务部</w:t>
      </w:r>
    </w:p>
    <w:p w14:paraId="560BE9D8" w14:textId="77777777" w:rsidR="00D72C4E" w:rsidRDefault="00D72C4E" w:rsidP="00D72C4E">
      <w:pPr>
        <w:numPr>
          <w:ilvl w:val="0"/>
          <w:numId w:val="1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通过寝室安全卫生检查、转发生活小贴士等途径为同学们提供切实的帮助，聆听学生的心声，听取学生的意见；</w:t>
      </w:r>
    </w:p>
    <w:p w14:paraId="2216E793" w14:textId="77777777" w:rsidR="00D72C4E" w:rsidRDefault="00D72C4E" w:rsidP="00D72C4E">
      <w:pPr>
        <w:numPr>
          <w:ilvl w:val="0"/>
          <w:numId w:val="1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扮演好“上传下达”的职能角色，收集同学们遇到的问题并反映至学校，加紧同学和学校各部门之间的沟通；</w:t>
      </w:r>
    </w:p>
    <w:p w14:paraId="63BEBFA7" w14:textId="77777777" w:rsidR="00D72C4E" w:rsidRDefault="00D72C4E" w:rsidP="00D72C4E">
      <w:pPr>
        <w:numPr>
          <w:ilvl w:val="0"/>
          <w:numId w:val="1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与学校及其他学院学生会加强联系，举办特色活动，丰富同学们的课余生活，提高同学维权意识；</w:t>
      </w:r>
    </w:p>
    <w:p w14:paraId="27CB4DEC" w14:textId="77777777" w:rsidR="00D72C4E" w:rsidRDefault="00D72C4E" w:rsidP="00D72C4E">
      <w:pPr>
        <w:numPr>
          <w:ilvl w:val="0"/>
          <w:numId w:val="1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与各班生活委员，权益委员加强联系，为开展围绕同学生活与权益方面的工作提供便利条件。</w:t>
      </w:r>
    </w:p>
    <w:p w14:paraId="3D7931EC" w14:textId="77777777" w:rsidR="00D72C4E" w:rsidRDefault="00D72C4E" w:rsidP="00D72C4E">
      <w:pPr>
        <w:numPr>
          <w:ilvl w:val="0"/>
          <w:numId w:val="19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学院团学负责人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交办的其他工作</w:t>
      </w:r>
    </w:p>
    <w:p w14:paraId="6D7D06BE" w14:textId="77777777" w:rsidR="00D72C4E" w:rsidRDefault="00D72C4E" w:rsidP="00D72C4E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志愿者协会</w:t>
      </w:r>
    </w:p>
    <w:p w14:paraId="7078A952" w14:textId="77777777" w:rsidR="00D72C4E" w:rsidRDefault="00D72C4E" w:rsidP="00D72C4E">
      <w:pPr>
        <w:numPr>
          <w:ilvl w:val="0"/>
          <w:numId w:val="20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秘书处</w:t>
      </w:r>
    </w:p>
    <w:p w14:paraId="6004AA32" w14:textId="77777777" w:rsidR="00D72C4E" w:rsidRDefault="00D72C4E" w:rsidP="00D72C4E">
      <w:pPr>
        <w:numPr>
          <w:ilvl w:val="0"/>
          <w:numId w:val="2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策划学院大型志愿服务活动，明确时间、流程和分工；</w:t>
      </w:r>
    </w:p>
    <w:p w14:paraId="2E02204C" w14:textId="77777777" w:rsidR="00D72C4E" w:rsidRDefault="00D72C4E" w:rsidP="00D72C4E">
      <w:pPr>
        <w:numPr>
          <w:ilvl w:val="0"/>
          <w:numId w:val="2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汇总整编形成院志愿者协会月度工作简报；</w:t>
      </w:r>
    </w:p>
    <w:p w14:paraId="229DDF2D" w14:textId="77777777" w:rsidR="00D72C4E" w:rsidRDefault="00D72C4E" w:rsidP="00D72C4E">
      <w:pPr>
        <w:numPr>
          <w:ilvl w:val="0"/>
          <w:numId w:val="2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志愿者协会内部事务通知，考勤和会议记录制作；</w:t>
      </w:r>
    </w:p>
    <w:p w14:paraId="1D87737A" w14:textId="77777777" w:rsidR="00D72C4E" w:rsidRDefault="00D72C4E" w:rsidP="00D72C4E">
      <w:pPr>
        <w:numPr>
          <w:ilvl w:val="0"/>
          <w:numId w:val="2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负责收集汇总形成学院志愿者成员信息手；</w:t>
      </w:r>
    </w:p>
    <w:p w14:paraId="7065D6A6" w14:textId="77777777" w:rsidR="00D72C4E" w:rsidRDefault="00D72C4E" w:rsidP="00D72C4E">
      <w:pPr>
        <w:numPr>
          <w:ilvl w:val="0"/>
          <w:numId w:val="2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形成其他所需的各类别文书材料；</w:t>
      </w:r>
    </w:p>
    <w:p w14:paraId="0DE89B83" w14:textId="77777777" w:rsidR="00D72C4E" w:rsidRDefault="00D72C4E" w:rsidP="00D72C4E">
      <w:pPr>
        <w:numPr>
          <w:ilvl w:val="0"/>
          <w:numId w:val="2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对口校志愿者协会秘书处，对接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院志协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委员；</w:t>
      </w:r>
    </w:p>
    <w:p w14:paraId="2FA2B826" w14:textId="77777777" w:rsidR="00D72C4E" w:rsidRDefault="00D72C4E" w:rsidP="00D72C4E">
      <w:pPr>
        <w:numPr>
          <w:ilvl w:val="0"/>
          <w:numId w:val="21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学院团学负责人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交办的其他工作；</w:t>
      </w:r>
    </w:p>
    <w:p w14:paraId="107F4F31" w14:textId="77777777" w:rsidR="00D72C4E" w:rsidRDefault="00D72C4E" w:rsidP="00D72C4E">
      <w:pPr>
        <w:numPr>
          <w:ilvl w:val="0"/>
          <w:numId w:val="20"/>
        </w:numPr>
        <w:spacing w:line="288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项目部</w:t>
      </w:r>
    </w:p>
    <w:p w14:paraId="7F0DC5EA" w14:textId="77777777" w:rsidR="00D72C4E" w:rsidRDefault="00D72C4E" w:rsidP="00D72C4E">
      <w:pPr>
        <w:numPr>
          <w:ilvl w:val="0"/>
          <w:numId w:val="22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设计具有新闻学院专业特色的志愿服务项目；</w:t>
      </w:r>
    </w:p>
    <w:p w14:paraId="4E6EAE46" w14:textId="77777777" w:rsidR="00D72C4E" w:rsidRDefault="00D72C4E" w:rsidP="00D72C4E">
      <w:pPr>
        <w:numPr>
          <w:ilvl w:val="0"/>
          <w:numId w:val="22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积极对外交流学习先进志愿服务经验，制定院志愿服务手册；</w:t>
      </w:r>
    </w:p>
    <w:p w14:paraId="07208E79" w14:textId="77777777" w:rsidR="00D72C4E" w:rsidRDefault="00D72C4E" w:rsidP="00D72C4E">
      <w:pPr>
        <w:numPr>
          <w:ilvl w:val="0"/>
          <w:numId w:val="22"/>
        </w:numPr>
        <w:spacing w:line="288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根据校志协工作安排，落实志愿服务项目；</w:t>
      </w:r>
    </w:p>
    <w:p w14:paraId="07065FAC" w14:textId="77777777" w:rsidR="00D72C4E" w:rsidRDefault="00D72C4E" w:rsidP="00D72C4E">
      <w:pPr>
        <w:spacing w:line="288" w:lineRule="auto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团学内部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工作需要，完成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学院团学负责人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交办的其他工作。</w:t>
      </w:r>
    </w:p>
    <w:bookmarkEnd w:id="0"/>
    <w:p w14:paraId="1A91074E" w14:textId="77777777" w:rsidR="00D72C4E" w:rsidRDefault="00D72C4E" w:rsidP="00D72C4E">
      <w:pPr>
        <w:rPr>
          <w:rFonts w:ascii="黑体" w:eastAsia="黑体" w:hAnsi="黑体" w:cs="黑体"/>
          <w:sz w:val="32"/>
          <w:szCs w:val="32"/>
        </w:rPr>
      </w:pPr>
    </w:p>
    <w:p w14:paraId="48D1E931" w14:textId="77777777" w:rsidR="00D72C4E" w:rsidRDefault="00D72C4E" w:rsidP="00D72C4E">
      <w:pPr>
        <w:pStyle w:val="2"/>
        <w:framePr w:wrap="auto" w:yAlign="inline"/>
        <w:numPr>
          <w:ilvl w:val="0"/>
          <w:numId w:val="1"/>
        </w:numPr>
        <w:spacing w:line="288" w:lineRule="auto"/>
        <w:rPr>
          <w:rFonts w:ascii="黑体" w:eastAsia="黑体" w:hAnsi="黑体" w:cs="黑体" w:hint="default"/>
          <w:sz w:val="32"/>
          <w:szCs w:val="32"/>
        </w:rPr>
      </w:pPr>
      <w:proofErr w:type="gramStart"/>
      <w:r>
        <w:rPr>
          <w:rFonts w:ascii="黑体" w:eastAsia="黑体" w:hAnsi="黑体" w:cs="黑体"/>
          <w:sz w:val="32"/>
          <w:szCs w:val="32"/>
        </w:rPr>
        <w:t>团学组织</w:t>
      </w:r>
      <w:proofErr w:type="gramEnd"/>
      <w:r>
        <w:rPr>
          <w:rFonts w:ascii="黑体" w:eastAsia="黑体" w:hAnsi="黑体" w:cs="黑体"/>
          <w:sz w:val="32"/>
          <w:szCs w:val="32"/>
        </w:rPr>
        <w:t>岗位设置</w:t>
      </w:r>
    </w:p>
    <w:p w14:paraId="37EBDCEF" w14:textId="77777777" w:rsidR="00D72C4E" w:rsidRPr="00DD2685" w:rsidRDefault="00D72C4E" w:rsidP="00D72C4E"/>
    <w:tbl>
      <w:tblPr>
        <w:tblpPr w:leftFromText="180" w:rightFromText="180" w:vertAnchor="page" w:horzAnchor="margin" w:tblpY="1393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0"/>
        <w:gridCol w:w="499"/>
        <w:gridCol w:w="16"/>
        <w:gridCol w:w="76"/>
        <w:gridCol w:w="1014"/>
        <w:gridCol w:w="106"/>
        <w:gridCol w:w="1430"/>
        <w:gridCol w:w="110"/>
        <w:gridCol w:w="3782"/>
      </w:tblGrid>
      <w:tr w:rsidR="00D72C4E" w:rsidRPr="00D72C4E" w14:paraId="5729F0A0" w14:textId="77777777" w:rsidTr="00A047E0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F609A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lastRenderedPageBreak/>
              <w:t>分团委</w:t>
            </w:r>
          </w:p>
        </w:tc>
      </w:tr>
      <w:tr w:rsidR="00D72C4E" w:rsidRPr="00D72C4E" w14:paraId="390BF6F7" w14:textId="77777777" w:rsidTr="00DE28D3"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0D8D" w14:textId="05C5102B" w:rsidR="00D72C4E" w:rsidRPr="00D72C4E" w:rsidRDefault="00DE28D3" w:rsidP="00D72C4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proofErr w:type="gramStart"/>
            <w:r w:rsidRPr="00DE28D3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学生副</w:t>
            </w:r>
            <w:proofErr w:type="gramEnd"/>
            <w:r w:rsidRPr="00DE28D3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书记</w:t>
            </w:r>
          </w:p>
        </w:tc>
        <w:tc>
          <w:tcPr>
            <w:tcW w:w="39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1DBD9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</w:tr>
      <w:tr w:rsidR="00D72C4E" w:rsidRPr="00D72C4E" w14:paraId="3861B5A3" w14:textId="77777777" w:rsidTr="00DE28D3"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E211F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部门</w:t>
            </w:r>
          </w:p>
        </w:tc>
        <w:tc>
          <w:tcPr>
            <w:tcW w:w="9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96F5E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部长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2191A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副部长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9DDE0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备注</w:t>
            </w:r>
          </w:p>
        </w:tc>
      </w:tr>
      <w:tr w:rsidR="00D72C4E" w:rsidRPr="00D72C4E" w14:paraId="24240705" w14:textId="77777777" w:rsidTr="00DE28D3"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21133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组织部</w:t>
            </w:r>
          </w:p>
        </w:tc>
        <w:tc>
          <w:tcPr>
            <w:tcW w:w="9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A82FA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FAC87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3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8CB0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72C4E" w:rsidRPr="00D72C4E" w14:paraId="7052C5D0" w14:textId="77777777" w:rsidTr="00DE28D3"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DFE72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实践部</w:t>
            </w:r>
          </w:p>
        </w:tc>
        <w:tc>
          <w:tcPr>
            <w:tcW w:w="9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714A9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0688A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6B78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72C4E" w:rsidRPr="00D72C4E" w14:paraId="0C25C678" w14:textId="77777777" w:rsidTr="00DE28D3"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BB9FE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社团工作部</w:t>
            </w:r>
          </w:p>
        </w:tc>
        <w:tc>
          <w:tcPr>
            <w:tcW w:w="9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21CF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E88E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47B6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72C4E" w:rsidRPr="00D72C4E" w14:paraId="21FF1E63" w14:textId="77777777" w:rsidTr="00DE28D3"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BA9A9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舆情中心</w:t>
            </w:r>
          </w:p>
        </w:tc>
        <w:tc>
          <w:tcPr>
            <w:tcW w:w="9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8777C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A7A4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FF05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72C4E" w:rsidRPr="00D72C4E" w14:paraId="793C2FF4" w14:textId="77777777" w:rsidTr="00A047E0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7EF4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宣传中心</w:t>
            </w:r>
          </w:p>
        </w:tc>
      </w:tr>
      <w:tr w:rsidR="00D72C4E" w:rsidRPr="00D72C4E" w14:paraId="5C87F474" w14:textId="77777777" w:rsidTr="00DE28D3"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89143" w14:textId="77777777" w:rsidR="00D72C4E" w:rsidRPr="00D72C4E" w:rsidRDefault="00D72C4E" w:rsidP="00D72C4E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总编辑</w:t>
            </w:r>
          </w:p>
        </w:tc>
        <w:tc>
          <w:tcPr>
            <w:tcW w:w="3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9874B" w14:textId="77777777" w:rsidR="00D72C4E" w:rsidRPr="00D72C4E" w:rsidRDefault="00D72C4E" w:rsidP="00D72C4E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</w:tr>
      <w:tr w:rsidR="00DE28D3" w:rsidRPr="00D72C4E" w14:paraId="466148D2" w14:textId="77777777" w:rsidTr="00DE28D3"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F5AD8" w14:textId="41E98B68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部门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CFCAB" w14:textId="3795F6F1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部长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5EAAF" w14:textId="0F2F4416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副部长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92F1D" w14:textId="2353ACE0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备注</w:t>
            </w:r>
          </w:p>
        </w:tc>
      </w:tr>
      <w:tr w:rsidR="00DE28D3" w:rsidRPr="00D72C4E" w14:paraId="061A815A" w14:textId="77777777" w:rsidTr="00DE28D3"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E66C" w14:textId="380096F0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新闻</w:t>
            </w:r>
            <w:r w:rsidR="00821E46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采编</w:t>
            </w: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部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9A6BD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E4A8C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3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EA4F2" w14:textId="77777777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E28D3" w:rsidRPr="00D72C4E" w14:paraId="3EC32ADD" w14:textId="77777777" w:rsidTr="00DE28D3"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11E54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新媒体部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5650A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21963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49C0B" w14:textId="77777777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E28D3" w:rsidRPr="00D72C4E" w14:paraId="40822C36" w14:textId="77777777" w:rsidTr="00DE28D3"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02418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数字技术部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59551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E3426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342B1" w14:textId="77777777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E28D3" w:rsidRPr="00D72C4E" w14:paraId="5BD5A2AF" w14:textId="77777777" w:rsidTr="00DE28D3"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6D806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设计部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A582A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51203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0ACE6" w14:textId="77777777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E28D3" w:rsidRPr="00D72C4E" w14:paraId="77E99C7E" w14:textId="77777777" w:rsidTr="00A047E0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EF715" w14:textId="77777777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艺术中心</w:t>
            </w:r>
          </w:p>
        </w:tc>
      </w:tr>
      <w:tr w:rsidR="00DE28D3" w:rsidRPr="00D72C4E" w14:paraId="711C0E93" w14:textId="77777777" w:rsidTr="00DE28D3"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592FF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艺术指导</w:t>
            </w:r>
          </w:p>
        </w:tc>
        <w:tc>
          <w:tcPr>
            <w:tcW w:w="36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518FA" w14:textId="77777777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</w:tr>
      <w:tr w:rsidR="00DE28D3" w:rsidRPr="00D72C4E" w14:paraId="5525EC6F" w14:textId="77777777" w:rsidTr="00DE28D3"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3B56" w14:textId="3302BD99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部门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70160" w14:textId="0B306A95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部长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C7D04" w14:textId="5B757AFE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副部长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4E4AF" w14:textId="44FC4A33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备注</w:t>
            </w:r>
          </w:p>
        </w:tc>
      </w:tr>
      <w:tr w:rsidR="00DE28D3" w:rsidRPr="00D72C4E" w14:paraId="51650B46" w14:textId="77777777" w:rsidTr="00DE28D3"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22D9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文艺部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DCC01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80ECB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C3FB5" w14:textId="77777777" w:rsidR="00DE28D3" w:rsidRPr="00D72C4E" w:rsidRDefault="00DE28D3" w:rsidP="00DE28D3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E28D3" w:rsidRPr="00D72C4E" w14:paraId="0F2A4F2D" w14:textId="77777777" w:rsidTr="00DE28D3"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E5479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艺术团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B69D8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84CAD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4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4E14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原则上总人数不可超过30人</w:t>
            </w:r>
          </w:p>
        </w:tc>
      </w:tr>
      <w:tr w:rsidR="00DE28D3" w:rsidRPr="00D72C4E" w14:paraId="6C9B6125" w14:textId="77777777" w:rsidTr="00A047E0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3934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学生会</w:t>
            </w:r>
          </w:p>
        </w:tc>
      </w:tr>
      <w:tr w:rsidR="00DE28D3" w:rsidRPr="00D72C4E" w14:paraId="52F6F832" w14:textId="77777777" w:rsidTr="00DE28D3"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ABFCE" w14:textId="317CA945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执行</w:t>
            </w: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主席</w:t>
            </w:r>
          </w:p>
        </w:tc>
        <w:tc>
          <w:tcPr>
            <w:tcW w:w="3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D02F4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</w:tr>
      <w:tr w:rsidR="00DE28D3" w:rsidRPr="00D72C4E" w14:paraId="41B4E22B" w14:textId="77777777" w:rsidTr="00DE28D3"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C80C9" w14:textId="078E8EF9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主席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团成员</w:t>
            </w:r>
          </w:p>
        </w:tc>
        <w:tc>
          <w:tcPr>
            <w:tcW w:w="3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58B10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</w:tr>
      <w:tr w:rsidR="00DE28D3" w:rsidRPr="00D72C4E" w14:paraId="7E2DD2A1" w14:textId="77777777" w:rsidTr="00DE28D3"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5611D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部门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B790B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部长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F56DD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副部长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3B26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备注</w:t>
            </w:r>
          </w:p>
        </w:tc>
      </w:tr>
      <w:tr w:rsidR="00DE28D3" w:rsidRPr="00D72C4E" w14:paraId="2DD49BB8" w14:textId="77777777" w:rsidTr="00DE28D3"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662AC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秘书处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447D0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3BC8C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5135C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考虑实际工作强度，增设一名副部长</w:t>
            </w:r>
          </w:p>
        </w:tc>
      </w:tr>
      <w:tr w:rsidR="00DE28D3" w:rsidRPr="00D72C4E" w14:paraId="42460E3C" w14:textId="77777777" w:rsidTr="00DE28D3"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6BFE1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生活与权益服务部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F302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64627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E295F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</w:p>
        </w:tc>
      </w:tr>
      <w:tr w:rsidR="00DE28D3" w:rsidRPr="00D72C4E" w14:paraId="12919BD3" w14:textId="77777777" w:rsidTr="00DE28D3"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CDCC8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学术与创业实践部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E94FC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6774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BBA29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</w:p>
        </w:tc>
      </w:tr>
      <w:tr w:rsidR="00DE28D3" w:rsidRPr="00D72C4E" w14:paraId="4E7D5C5B" w14:textId="77777777" w:rsidTr="00DE28D3">
        <w:trPr>
          <w:trHeight w:val="43"/>
        </w:trPr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3BAE6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外联部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6142C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0B752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5AEBD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</w:p>
        </w:tc>
      </w:tr>
      <w:tr w:rsidR="00DE28D3" w:rsidRPr="00D72C4E" w14:paraId="5E04B740" w14:textId="77777777" w:rsidTr="00DE28D3">
        <w:tc>
          <w:tcPr>
            <w:tcW w:w="1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CE4C7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体育部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17857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27778" w14:textId="033C283B" w:rsidR="00DE28D3" w:rsidRPr="00D72C4E" w:rsidRDefault="00821E46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  <w:t>2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3CF1" w14:textId="76B0FF4D" w:rsidR="00DE28D3" w:rsidRPr="00D72C4E" w:rsidRDefault="00821E46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821E46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考虑实际工作强度，增设一名副部长</w:t>
            </w:r>
          </w:p>
        </w:tc>
      </w:tr>
      <w:tr w:rsidR="00DE28D3" w:rsidRPr="00D72C4E" w14:paraId="1EDFC81B" w14:textId="77777777" w:rsidTr="00A047E0"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6F9F3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志愿者协会</w:t>
            </w:r>
          </w:p>
        </w:tc>
      </w:tr>
      <w:tr w:rsidR="00DE28D3" w:rsidRPr="00D72C4E" w14:paraId="36CA5BA2" w14:textId="77777777" w:rsidTr="00DE28D3"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C6BC9" w14:textId="26D54918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执行</w:t>
            </w: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主席</w:t>
            </w:r>
          </w:p>
        </w:tc>
        <w:tc>
          <w:tcPr>
            <w:tcW w:w="40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FA56F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</w:tr>
      <w:tr w:rsidR="00DE28D3" w:rsidRPr="00D72C4E" w14:paraId="7B46DDF8" w14:textId="77777777" w:rsidTr="00DE28D3"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A1432" w14:textId="02A30DB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主席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团成员</w:t>
            </w:r>
          </w:p>
        </w:tc>
        <w:tc>
          <w:tcPr>
            <w:tcW w:w="40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57A6F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</w:tr>
      <w:tr w:rsidR="00DE28D3" w:rsidRPr="00D72C4E" w14:paraId="77711F59" w14:textId="77777777" w:rsidTr="00DE28D3"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E77A4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部门</w:t>
            </w:r>
          </w:p>
        </w:tc>
        <w:tc>
          <w:tcPr>
            <w:tcW w:w="9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0B4DA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部长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70D14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副部长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D71BC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方正北魏楷书简体" w:eastAsia="方正北魏楷书简体" w:hAnsi="方正北魏楷书简体" w:cs="方正北魏楷书简体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方正北魏楷书简体" w:eastAsia="方正北魏楷书简体" w:hAnsi="方正北魏楷书简体" w:cs="方正北魏楷书简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bidi="ar"/>
              </w:rPr>
              <w:t>备注</w:t>
            </w:r>
          </w:p>
        </w:tc>
      </w:tr>
      <w:tr w:rsidR="00DE28D3" w:rsidRPr="00D72C4E" w14:paraId="098CF91A" w14:textId="77777777" w:rsidTr="00DE28D3"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C8275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秘书处</w:t>
            </w:r>
          </w:p>
        </w:tc>
        <w:tc>
          <w:tcPr>
            <w:tcW w:w="9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59659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5B7FC" w14:textId="6F95CE13" w:rsidR="00DE28D3" w:rsidRPr="00D72C4E" w:rsidRDefault="00821E46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02EB8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</w:p>
        </w:tc>
      </w:tr>
      <w:tr w:rsidR="00DE28D3" w:rsidRPr="00D72C4E" w14:paraId="68E46F1C" w14:textId="77777777" w:rsidTr="00DE28D3"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D0D07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项目部</w:t>
            </w:r>
          </w:p>
        </w:tc>
        <w:tc>
          <w:tcPr>
            <w:tcW w:w="9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969F5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 w:rsidRPr="00D72C4E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2C07B" w14:textId="31EE4E48" w:rsidR="00DE28D3" w:rsidRPr="00D72C4E" w:rsidRDefault="00821E46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  <w:t>1</w:t>
            </w:r>
          </w:p>
        </w:tc>
        <w:tc>
          <w:tcPr>
            <w:tcW w:w="2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F2D29" w14:textId="77777777" w:rsidR="00DE28D3" w:rsidRPr="00D72C4E" w:rsidRDefault="00DE28D3" w:rsidP="00DE28D3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bidi="ar"/>
              </w:rPr>
            </w:pPr>
          </w:p>
        </w:tc>
      </w:tr>
    </w:tbl>
    <w:p w14:paraId="6E879862" w14:textId="77777777" w:rsidR="00D72C4E" w:rsidRDefault="00D72C4E" w:rsidP="00D72C4E">
      <w:pPr>
        <w:widowControl/>
        <w:spacing w:line="320" w:lineRule="exact"/>
        <w:textAlignment w:val="center"/>
        <w:rPr>
          <w:rFonts w:ascii="仿宋_GB2312" w:eastAsia="仿宋_GB2312" w:hAnsi="仿宋_GB2312" w:cs="仿宋_GB2312"/>
          <w:b/>
          <w:bCs/>
          <w:kern w:val="0"/>
          <w:sz w:val="24"/>
          <w:szCs w:val="24"/>
          <w:lang w:bidi="ar"/>
        </w:rPr>
      </w:pPr>
    </w:p>
    <w:p w14:paraId="5E841174" w14:textId="094129E4" w:rsidR="00D72C4E" w:rsidRPr="00DE28D3" w:rsidRDefault="00D72C4E" w:rsidP="00D72C4E">
      <w:pPr>
        <w:spacing w:line="288" w:lineRule="auto"/>
        <w:jc w:val="right"/>
        <w:rPr>
          <w:rFonts w:ascii="宋体" w:eastAsia="宋体" w:hAnsi="宋体" w:cstheme="minorEastAsia"/>
          <w:color w:val="000000"/>
          <w:sz w:val="28"/>
          <w:szCs w:val="28"/>
          <w:u w:color="000000"/>
        </w:rPr>
      </w:pPr>
      <w:r w:rsidRPr="00DE28D3">
        <w:rPr>
          <w:rFonts w:ascii="宋体" w:eastAsia="宋体" w:hAnsi="宋体" w:cstheme="minorEastAsia" w:hint="eastAsia"/>
          <w:color w:val="000000"/>
          <w:sz w:val="28"/>
          <w:szCs w:val="28"/>
          <w:u w:color="000000"/>
        </w:rPr>
        <w:t>共青团中南财经政法大学新闻与文化传播学院委员会</w:t>
      </w:r>
    </w:p>
    <w:p w14:paraId="0B9E78DE" w14:textId="5378E62C" w:rsidR="00D72C4E" w:rsidRPr="00DE28D3" w:rsidRDefault="00821E46" w:rsidP="00DE28D3">
      <w:pPr>
        <w:spacing w:line="288" w:lineRule="auto"/>
        <w:jc w:val="right"/>
        <w:rPr>
          <w:rFonts w:ascii="宋体" w:eastAsia="宋体" w:hAnsi="宋体" w:cstheme="minorEastAsia"/>
          <w:color w:val="000000"/>
          <w:sz w:val="28"/>
          <w:szCs w:val="28"/>
          <w:u w:color="000000"/>
        </w:rPr>
      </w:pPr>
      <w:r>
        <w:rPr>
          <w:rFonts w:ascii="宋体" w:eastAsia="宋体" w:hAnsi="宋体" w:cstheme="minorEastAsia" w:hint="eastAsia"/>
          <w:color w:val="000000"/>
          <w:sz w:val="28"/>
          <w:szCs w:val="28"/>
          <w:u w:color="000000"/>
        </w:rPr>
        <w:t>2</w:t>
      </w:r>
      <w:r>
        <w:rPr>
          <w:rFonts w:ascii="宋体" w:eastAsia="宋体" w:hAnsi="宋体" w:cstheme="minorEastAsia"/>
          <w:color w:val="000000"/>
          <w:sz w:val="28"/>
          <w:szCs w:val="28"/>
          <w:u w:color="000000"/>
        </w:rPr>
        <w:t>019</w:t>
      </w:r>
      <w:r w:rsidR="00D72C4E" w:rsidRPr="00DE28D3">
        <w:rPr>
          <w:rFonts w:ascii="宋体" w:eastAsia="宋体" w:hAnsi="宋体" w:cstheme="minorEastAsia" w:hint="eastAsia"/>
          <w:color w:val="000000"/>
          <w:sz w:val="28"/>
          <w:szCs w:val="28"/>
          <w:u w:color="000000"/>
        </w:rPr>
        <w:t>年</w:t>
      </w:r>
      <w:r>
        <w:rPr>
          <w:rFonts w:ascii="宋体" w:eastAsia="宋体" w:hAnsi="宋体" w:cstheme="minorEastAsia" w:hint="eastAsia"/>
          <w:color w:val="000000"/>
          <w:sz w:val="28"/>
          <w:szCs w:val="28"/>
          <w:u w:color="000000"/>
        </w:rPr>
        <w:t>5</w:t>
      </w:r>
      <w:r w:rsidR="00D72C4E" w:rsidRPr="00DE28D3">
        <w:rPr>
          <w:rFonts w:ascii="宋体" w:eastAsia="宋体" w:hAnsi="宋体" w:cstheme="minorEastAsia" w:hint="eastAsia"/>
          <w:color w:val="000000"/>
          <w:sz w:val="28"/>
          <w:szCs w:val="28"/>
          <w:u w:color="000000"/>
        </w:rPr>
        <w:t>月</w:t>
      </w:r>
      <w:r>
        <w:rPr>
          <w:rFonts w:ascii="宋体" w:eastAsia="宋体" w:hAnsi="宋体" w:cstheme="minorEastAsia" w:hint="eastAsia"/>
          <w:color w:val="000000"/>
          <w:sz w:val="28"/>
          <w:szCs w:val="28"/>
          <w:u w:color="000000"/>
        </w:rPr>
        <w:t>1</w:t>
      </w:r>
      <w:r>
        <w:rPr>
          <w:rFonts w:ascii="宋体" w:eastAsia="宋体" w:hAnsi="宋体" w:cstheme="minorEastAsia"/>
          <w:color w:val="000000"/>
          <w:sz w:val="28"/>
          <w:szCs w:val="28"/>
          <w:u w:color="000000"/>
        </w:rPr>
        <w:t>8</w:t>
      </w:r>
      <w:r w:rsidR="00D72C4E" w:rsidRPr="00DE28D3">
        <w:rPr>
          <w:rFonts w:ascii="宋体" w:eastAsia="宋体" w:hAnsi="宋体" w:cstheme="minorEastAsia" w:hint="eastAsia"/>
          <w:color w:val="000000"/>
          <w:sz w:val="28"/>
          <w:szCs w:val="28"/>
          <w:u w:color="000000"/>
        </w:rPr>
        <w:t>日</w:t>
      </w:r>
    </w:p>
    <w:p w14:paraId="6C84D46D" w14:textId="77777777" w:rsidR="00CA78D0" w:rsidRPr="00D72C4E" w:rsidRDefault="00CA78D0"/>
    <w:sectPr w:rsidR="00CA78D0" w:rsidRPr="00D72C4E">
      <w:headerReference w:type="default" r:id="rId10"/>
      <w:footerReference w:type="default" r:id="rId11"/>
      <w:pgSz w:w="11900" w:h="16840"/>
      <w:pgMar w:top="1100" w:right="1519" w:bottom="1270" w:left="151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14E9" w14:textId="77777777" w:rsidR="008A2A0A" w:rsidRDefault="008A2A0A" w:rsidP="00D72C4E">
      <w:r>
        <w:separator/>
      </w:r>
    </w:p>
  </w:endnote>
  <w:endnote w:type="continuationSeparator" w:id="0">
    <w:p w14:paraId="12FBE4F7" w14:textId="77777777" w:rsidR="008A2A0A" w:rsidRDefault="008A2A0A" w:rsidP="00D7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-GB2312">
    <w:altName w:val="仿宋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DE31" w14:textId="77777777" w:rsidR="00B80810" w:rsidRDefault="008A2A0A">
    <w:pPr>
      <w:pStyle w:val="a7"/>
      <w:framePr w:wrap="auto" w:yAlign="inli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0E70" w14:textId="77777777" w:rsidR="008A2A0A" w:rsidRDefault="008A2A0A" w:rsidP="00D72C4E">
      <w:r>
        <w:separator/>
      </w:r>
    </w:p>
  </w:footnote>
  <w:footnote w:type="continuationSeparator" w:id="0">
    <w:p w14:paraId="46BE3367" w14:textId="77777777" w:rsidR="008A2A0A" w:rsidRDefault="008A2A0A" w:rsidP="00D7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3283" w14:textId="77777777" w:rsidR="00B80810" w:rsidRDefault="008A2A0A">
    <w:pPr>
      <w:pStyle w:val="a7"/>
      <w:framePr w:wrap="auto" w:yAlign="inli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B7A1B3"/>
    <w:multiLevelType w:val="singleLevel"/>
    <w:tmpl w:val="84B7A1B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A63DBA57"/>
    <w:multiLevelType w:val="singleLevel"/>
    <w:tmpl w:val="A63DBA5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BC74EFAF"/>
    <w:multiLevelType w:val="singleLevel"/>
    <w:tmpl w:val="BC74EFA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C112DA88"/>
    <w:multiLevelType w:val="singleLevel"/>
    <w:tmpl w:val="C112DA8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C9E86915"/>
    <w:multiLevelType w:val="singleLevel"/>
    <w:tmpl w:val="C9E8691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D482E436"/>
    <w:multiLevelType w:val="singleLevel"/>
    <w:tmpl w:val="D482E43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 w15:restartNumberingAfterBreak="0">
    <w:nsid w:val="DB3EE3A4"/>
    <w:multiLevelType w:val="singleLevel"/>
    <w:tmpl w:val="DB3EE3A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 w15:restartNumberingAfterBreak="0">
    <w:nsid w:val="E1387FC2"/>
    <w:multiLevelType w:val="singleLevel"/>
    <w:tmpl w:val="E1387F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E57DC990"/>
    <w:multiLevelType w:val="singleLevel"/>
    <w:tmpl w:val="E57DC99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 w15:restartNumberingAfterBreak="0">
    <w:nsid w:val="EA02033B"/>
    <w:multiLevelType w:val="singleLevel"/>
    <w:tmpl w:val="EA02033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 w15:restartNumberingAfterBreak="0">
    <w:nsid w:val="EA06EABD"/>
    <w:multiLevelType w:val="singleLevel"/>
    <w:tmpl w:val="EA06EA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 w15:restartNumberingAfterBreak="0">
    <w:nsid w:val="029F6DE0"/>
    <w:multiLevelType w:val="singleLevel"/>
    <w:tmpl w:val="029F6DE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 w15:restartNumberingAfterBreak="0">
    <w:nsid w:val="0D40E4E8"/>
    <w:multiLevelType w:val="singleLevel"/>
    <w:tmpl w:val="0D40E4E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 w15:restartNumberingAfterBreak="0">
    <w:nsid w:val="0EB4D204"/>
    <w:multiLevelType w:val="singleLevel"/>
    <w:tmpl w:val="0EB4D2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1EC67A7C"/>
    <w:multiLevelType w:val="singleLevel"/>
    <w:tmpl w:val="1EC67A7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 w15:restartNumberingAfterBreak="0">
    <w:nsid w:val="28223B5A"/>
    <w:multiLevelType w:val="singleLevel"/>
    <w:tmpl w:val="28223B5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7C9B322"/>
    <w:multiLevelType w:val="singleLevel"/>
    <w:tmpl w:val="57C9B3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62A617B8"/>
    <w:multiLevelType w:val="singleLevel"/>
    <w:tmpl w:val="62A617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683396AA"/>
    <w:multiLevelType w:val="singleLevel"/>
    <w:tmpl w:val="683396A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9" w15:restartNumberingAfterBreak="0">
    <w:nsid w:val="6AC410C7"/>
    <w:multiLevelType w:val="singleLevel"/>
    <w:tmpl w:val="6AC410C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0" w15:restartNumberingAfterBreak="0">
    <w:nsid w:val="6BA55378"/>
    <w:multiLevelType w:val="singleLevel"/>
    <w:tmpl w:val="6BA5537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1" w15:restartNumberingAfterBreak="0">
    <w:nsid w:val="7F6D8856"/>
    <w:multiLevelType w:val="singleLevel"/>
    <w:tmpl w:val="7F6D885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081441114">
    <w:abstractNumId w:val="7"/>
  </w:num>
  <w:num w:numId="2" w16cid:durableId="251164403">
    <w:abstractNumId w:val="21"/>
  </w:num>
  <w:num w:numId="3" w16cid:durableId="603151311">
    <w:abstractNumId w:val="15"/>
  </w:num>
  <w:num w:numId="4" w16cid:durableId="1713571907">
    <w:abstractNumId w:val="13"/>
  </w:num>
  <w:num w:numId="5" w16cid:durableId="427775349">
    <w:abstractNumId w:val="14"/>
  </w:num>
  <w:num w:numId="6" w16cid:durableId="920404703">
    <w:abstractNumId w:val="11"/>
  </w:num>
  <w:num w:numId="7" w16cid:durableId="686296641">
    <w:abstractNumId w:val="6"/>
  </w:num>
  <w:num w:numId="8" w16cid:durableId="2004359807">
    <w:abstractNumId w:val="10"/>
  </w:num>
  <w:num w:numId="9" w16cid:durableId="1041904869">
    <w:abstractNumId w:val="0"/>
  </w:num>
  <w:num w:numId="10" w16cid:durableId="2118674031">
    <w:abstractNumId w:val="8"/>
  </w:num>
  <w:num w:numId="11" w16cid:durableId="1822698461">
    <w:abstractNumId w:val="4"/>
  </w:num>
  <w:num w:numId="12" w16cid:durableId="43600611">
    <w:abstractNumId w:val="2"/>
  </w:num>
  <w:num w:numId="13" w16cid:durableId="796485794">
    <w:abstractNumId w:val="19"/>
  </w:num>
  <w:num w:numId="14" w16cid:durableId="1674642411">
    <w:abstractNumId w:val="17"/>
  </w:num>
  <w:num w:numId="15" w16cid:durableId="67963260">
    <w:abstractNumId w:val="18"/>
  </w:num>
  <w:num w:numId="16" w16cid:durableId="480464857">
    <w:abstractNumId w:val="5"/>
  </w:num>
  <w:num w:numId="17" w16cid:durableId="190534384">
    <w:abstractNumId w:val="20"/>
  </w:num>
  <w:num w:numId="18" w16cid:durableId="231089970">
    <w:abstractNumId w:val="9"/>
  </w:num>
  <w:num w:numId="19" w16cid:durableId="1547838747">
    <w:abstractNumId w:val="12"/>
  </w:num>
  <w:num w:numId="20" w16cid:durableId="640770613">
    <w:abstractNumId w:val="16"/>
  </w:num>
  <w:num w:numId="21" w16cid:durableId="1324970445">
    <w:abstractNumId w:val="1"/>
  </w:num>
  <w:num w:numId="22" w16cid:durableId="42292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96"/>
    <w:rsid w:val="00057858"/>
    <w:rsid w:val="00067084"/>
    <w:rsid w:val="0032718E"/>
    <w:rsid w:val="00392B35"/>
    <w:rsid w:val="003F30F7"/>
    <w:rsid w:val="00434430"/>
    <w:rsid w:val="00821E46"/>
    <w:rsid w:val="008A2A0A"/>
    <w:rsid w:val="00986F65"/>
    <w:rsid w:val="00A17191"/>
    <w:rsid w:val="00AF095C"/>
    <w:rsid w:val="00CA78D0"/>
    <w:rsid w:val="00D53B96"/>
    <w:rsid w:val="00D72C4E"/>
    <w:rsid w:val="00DE28D3"/>
    <w:rsid w:val="00E23A08"/>
    <w:rsid w:val="00E32C56"/>
    <w:rsid w:val="00F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C157B"/>
  <w15:chartTrackingRefBased/>
  <w15:docId w15:val="{76141CC8-C5E8-43FA-A3C8-936B957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next w:val="a"/>
    <w:link w:val="20"/>
    <w:qFormat/>
    <w:rsid w:val="00D72C4E"/>
    <w:pPr>
      <w:keepNext/>
      <w:keepLines/>
      <w:framePr w:wrap="around" w:hAnchor="text" w:y="1"/>
      <w:widowControl w:val="0"/>
      <w:spacing w:before="260" w:after="260" w:line="413" w:lineRule="auto"/>
      <w:outlineLvl w:val="1"/>
    </w:pPr>
    <w:rPr>
      <w:rFonts w:ascii="Arial Unicode MS" w:eastAsia="Arial Unicode MS" w:hAnsi="Arial Unicode MS" w:cs="Arial Unicode MS" w:hint="eastAsia"/>
      <w:b/>
      <w:bCs/>
      <w:color w:val="000000"/>
      <w:sz w:val="30"/>
      <w:szCs w:val="30"/>
      <w:u w:color="000000"/>
    </w:rPr>
  </w:style>
  <w:style w:type="paragraph" w:styleId="3">
    <w:name w:val="heading 3"/>
    <w:next w:val="a"/>
    <w:link w:val="30"/>
    <w:qFormat/>
    <w:rsid w:val="00D72C4E"/>
    <w:pPr>
      <w:keepNext/>
      <w:keepLines/>
      <w:framePr w:wrap="around" w:hAnchor="text" w:y="1"/>
      <w:widowControl w:val="0"/>
      <w:spacing w:before="260" w:after="260" w:line="413" w:lineRule="auto"/>
      <w:jc w:val="both"/>
      <w:outlineLvl w:val="2"/>
    </w:pPr>
    <w:rPr>
      <w:rFonts w:ascii="Calibri" w:eastAsia="Calibri" w:hAnsi="Calibri" w:cs="Calibri"/>
      <w:b/>
      <w:bCs/>
      <w:color w:val="000000"/>
      <w:kern w:val="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C4E"/>
    <w:rPr>
      <w:sz w:val="18"/>
      <w:szCs w:val="18"/>
    </w:rPr>
  </w:style>
  <w:style w:type="character" w:customStyle="1" w:styleId="20">
    <w:name w:val="标题 2 字符"/>
    <w:basedOn w:val="a0"/>
    <w:link w:val="2"/>
    <w:rsid w:val="00D72C4E"/>
    <w:rPr>
      <w:rFonts w:ascii="Arial Unicode MS" w:eastAsia="Arial Unicode MS" w:hAnsi="Arial Unicode MS" w:cs="Arial Unicode MS"/>
      <w:b/>
      <w:bCs/>
      <w:color w:val="000000"/>
      <w:sz w:val="30"/>
      <w:szCs w:val="30"/>
      <w:u w:color="000000"/>
    </w:rPr>
  </w:style>
  <w:style w:type="character" w:customStyle="1" w:styleId="30">
    <w:name w:val="标题 3 字符"/>
    <w:basedOn w:val="a0"/>
    <w:link w:val="3"/>
    <w:rsid w:val="00D72C4E"/>
    <w:rPr>
      <w:rFonts w:ascii="Calibri" w:eastAsia="Calibri" w:hAnsi="Calibri" w:cs="Calibri"/>
      <w:b/>
      <w:bCs/>
      <w:color w:val="000000"/>
      <w:kern w:val="0"/>
      <w:sz w:val="28"/>
      <w:szCs w:val="28"/>
      <w:u w:color="000000"/>
    </w:rPr>
  </w:style>
  <w:style w:type="paragraph" w:customStyle="1" w:styleId="a7">
    <w:name w:val="页眉与页脚"/>
    <w:qFormat/>
    <w:rsid w:val="00D72C4E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黄昱</dc:creator>
  <cp:keywords/>
  <dc:description/>
  <cp:lastModifiedBy>黄昱</cp:lastModifiedBy>
  <cp:revision>4</cp:revision>
  <dcterms:created xsi:type="dcterms:W3CDTF">2022-06-14T02:53:00Z</dcterms:created>
  <dcterms:modified xsi:type="dcterms:W3CDTF">2022-06-14T05:26:00Z</dcterms:modified>
</cp:coreProperties>
</file>